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FD7" w:rsidRPr="00D21FD7" w:rsidRDefault="00D21FD7" w:rsidP="00D21FD7">
      <w:pPr>
        <w:autoSpaceDE w:val="0"/>
        <w:autoSpaceDN w:val="0"/>
        <w:spacing w:after="0" w:line="240" w:lineRule="auto"/>
        <w:ind w:left="9498" w:right="-1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  <w:r w:rsidRPr="00D21FD7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Приложение 1</w:t>
      </w:r>
    </w:p>
    <w:p w:rsidR="00D21FD7" w:rsidRPr="00D21FD7" w:rsidRDefault="00D21FD7" w:rsidP="00D21FD7">
      <w:pPr>
        <w:autoSpaceDE w:val="0"/>
        <w:autoSpaceDN w:val="0"/>
        <w:spacing w:after="0" w:line="240" w:lineRule="auto"/>
        <w:ind w:left="9498" w:right="-1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  <w:r w:rsidRPr="00D21FD7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к Регламенту взаимодействия клиентов с АО «</w:t>
      </w:r>
      <w:proofErr w:type="spellStart"/>
      <w:r w:rsidRPr="00D21FD7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Россельхозбанк</w:t>
      </w:r>
      <w:proofErr w:type="spellEnd"/>
      <w:r w:rsidRPr="00D21FD7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»</w:t>
      </w:r>
    </w:p>
    <w:p w:rsidR="00D21FD7" w:rsidRPr="00D21FD7" w:rsidRDefault="00D21FD7" w:rsidP="00D21FD7">
      <w:pPr>
        <w:autoSpaceDE w:val="0"/>
        <w:autoSpaceDN w:val="0"/>
        <w:spacing w:after="0" w:line="240" w:lineRule="auto"/>
        <w:ind w:left="9498" w:right="-1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  <w:r w:rsidRPr="00D21FD7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при осуществлении операций, подлежащих валютному контролю</w:t>
      </w:r>
    </w:p>
    <w:p w:rsidR="00D21FD7" w:rsidRPr="00D21FD7" w:rsidRDefault="00D21FD7" w:rsidP="00D21FD7">
      <w:pPr>
        <w:autoSpaceDE w:val="0"/>
        <w:autoSpaceDN w:val="0"/>
        <w:spacing w:after="0" w:line="240" w:lineRule="auto"/>
        <w:ind w:left="9498" w:right="-1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:rsidR="009F3A45" w:rsidRPr="009F3A45" w:rsidRDefault="009F3A45" w:rsidP="009F3A4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4"/>
          <w:szCs w:val="4"/>
          <w:lang w:eastAsia="ru-RU"/>
        </w:rPr>
      </w:pP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49"/>
        <w:gridCol w:w="10805"/>
      </w:tblGrid>
      <w:tr w:rsidR="009F3A45" w:rsidRPr="00406222" w:rsidTr="00C92BF0">
        <w:trPr>
          <w:trHeight w:val="458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A45" w:rsidRPr="00406222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уполномоченного банка</w:t>
            </w:r>
          </w:p>
        </w:tc>
        <w:tc>
          <w:tcPr>
            <w:tcW w:w="10805" w:type="dxa"/>
            <w:vAlign w:val="center"/>
          </w:tcPr>
          <w:p w:rsidR="009F3A45" w:rsidRPr="00406222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hAnsi="Times New Roman" w:cs="Times New Roman"/>
                <w:bCs/>
                <w:sz w:val="18"/>
                <w:szCs w:val="18"/>
              </w:rPr>
              <w:t>АО «</w:t>
            </w:r>
            <w:proofErr w:type="spellStart"/>
            <w:r w:rsidRPr="00406222">
              <w:rPr>
                <w:rFonts w:ascii="Times New Roman" w:hAnsi="Times New Roman" w:cs="Times New Roman"/>
                <w:bCs/>
                <w:sz w:val="18"/>
                <w:szCs w:val="18"/>
              </w:rPr>
              <w:t>Россельхозбанк</w:t>
            </w:r>
            <w:proofErr w:type="spellEnd"/>
            <w:r w:rsidRPr="00406222">
              <w:rPr>
                <w:rFonts w:ascii="Times New Roman" w:hAnsi="Times New Roman" w:cs="Times New Roman"/>
                <w:bCs/>
                <w:sz w:val="18"/>
                <w:szCs w:val="18"/>
              </w:rPr>
              <w:t>»/Акционерное общество Российский «Сельскохозяйственный банк»/</w:t>
            </w:r>
            <w:r w:rsidRPr="00406222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</w:t>
            </w:r>
            <w:r w:rsidRPr="00406222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spellStart"/>
            <w:r w:rsidRPr="00406222">
              <w:rPr>
                <w:rFonts w:ascii="Times New Roman" w:hAnsi="Times New Roman" w:cs="Times New Roman"/>
                <w:bCs/>
                <w:sz w:val="18"/>
                <w:szCs w:val="18"/>
              </w:rPr>
              <w:t>ский</w:t>
            </w:r>
            <w:proofErr w:type="spellEnd"/>
            <w:r w:rsidRPr="0040622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региональный филиал Акционерного общества «Российский Сельскохозяйственный банк»/</w:t>
            </w:r>
            <w:r w:rsidRPr="00406222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</w:t>
            </w:r>
            <w:r w:rsidRPr="00406222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spellStart"/>
            <w:r w:rsidRPr="00406222">
              <w:rPr>
                <w:rFonts w:ascii="Times New Roman" w:hAnsi="Times New Roman" w:cs="Times New Roman"/>
                <w:bCs/>
                <w:sz w:val="18"/>
                <w:szCs w:val="18"/>
              </w:rPr>
              <w:t>ский</w:t>
            </w:r>
            <w:proofErr w:type="spellEnd"/>
            <w:r w:rsidRPr="0040622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РФ АО «</w:t>
            </w:r>
            <w:proofErr w:type="spellStart"/>
            <w:r w:rsidRPr="00406222">
              <w:rPr>
                <w:rFonts w:ascii="Times New Roman" w:hAnsi="Times New Roman" w:cs="Times New Roman"/>
                <w:bCs/>
                <w:sz w:val="18"/>
                <w:szCs w:val="18"/>
              </w:rPr>
              <w:t>Россельхозбанк</w:t>
            </w:r>
            <w:proofErr w:type="spellEnd"/>
            <w:r w:rsidRPr="00406222">
              <w:rPr>
                <w:rFonts w:ascii="Times New Roman" w:hAnsi="Times New Roman" w:cs="Times New Roman"/>
                <w:bCs/>
                <w:sz w:val="18"/>
                <w:szCs w:val="18"/>
              </w:rPr>
              <w:t>»</w:t>
            </w:r>
          </w:p>
        </w:tc>
      </w:tr>
      <w:tr w:rsidR="009F3A45" w:rsidRPr="00406222" w:rsidTr="00C92BF0">
        <w:trPr>
          <w:trHeight w:val="429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A45" w:rsidRPr="00406222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резидента</w:t>
            </w:r>
          </w:p>
        </w:tc>
        <w:tc>
          <w:tcPr>
            <w:tcW w:w="10805" w:type="dxa"/>
            <w:vAlign w:val="center"/>
          </w:tcPr>
          <w:p w:rsidR="009F3A45" w:rsidRPr="00406222" w:rsidRDefault="005202F5" w:rsidP="009F3A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hAnsi="Times New Roman" w:cs="Times New Roman"/>
                <w:bCs/>
                <w:sz w:val="18"/>
                <w:szCs w:val="18"/>
              </w:rPr>
              <w:t>ООО «Клиент»/Общество с ограниченной ответственностью «Клиент»/</w:t>
            </w:r>
            <w:proofErr w:type="gramStart"/>
            <w:r w:rsidRPr="00406222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</w:t>
            </w:r>
            <w:proofErr w:type="gramEnd"/>
            <w:r w:rsidRPr="00406222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406222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</w:t>
            </w:r>
            <w:r w:rsidRPr="00406222">
              <w:rPr>
                <w:rFonts w:ascii="Times New Roman" w:hAnsi="Times New Roman" w:cs="Times New Roman"/>
                <w:bCs/>
                <w:sz w:val="18"/>
                <w:szCs w:val="18"/>
              </w:rPr>
              <w:t>кий филиал ООО «Клиент»</w:t>
            </w:r>
          </w:p>
        </w:tc>
      </w:tr>
    </w:tbl>
    <w:p w:rsidR="009F3A45" w:rsidRPr="00406222" w:rsidRDefault="009F3A45" w:rsidP="009F3A45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bookmarkStart w:id="0" w:name="OLE_LINK297"/>
      <w:r w:rsidRPr="00406222">
        <w:rPr>
          <w:rFonts w:ascii="Times New Roman" w:eastAsia="Times New Roman" w:hAnsi="Times New Roman" w:cs="Times New Roman"/>
          <w:b/>
          <w:bCs/>
          <w:snapToGrid w:val="0"/>
          <w:sz w:val="18"/>
          <w:szCs w:val="18"/>
          <w:lang w:eastAsia="ru-RU"/>
        </w:rPr>
        <w:t>ИНФОРМАЦИЯ О ВАЛЮТНЫХ ОПЕРАЦИЯ</w:t>
      </w:r>
      <w:bookmarkEnd w:id="0"/>
      <w:r w:rsidRPr="00406222">
        <w:rPr>
          <w:rFonts w:ascii="Times New Roman" w:eastAsia="Times New Roman" w:hAnsi="Times New Roman" w:cs="Times New Roman"/>
          <w:b/>
          <w:bCs/>
          <w:snapToGrid w:val="0"/>
          <w:sz w:val="18"/>
          <w:szCs w:val="18"/>
          <w:lang w:eastAsia="ru-RU"/>
        </w:rPr>
        <w:t>Х</w:t>
      </w:r>
    </w:p>
    <w:p w:rsidR="009F3A45" w:rsidRPr="00406222" w:rsidRDefault="009F3A45" w:rsidP="009F3A45">
      <w:pPr>
        <w:autoSpaceDE w:val="0"/>
        <w:autoSpaceDN w:val="0"/>
        <w:spacing w:after="0" w:line="240" w:lineRule="auto"/>
        <w:ind w:left="6237" w:right="6208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tbl>
      <w:tblPr>
        <w:tblpPr w:leftFromText="180" w:rightFromText="180" w:vertAnchor="text" w:horzAnchor="page" w:tblpX="7393" w:tblpY="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"/>
        <w:gridCol w:w="285"/>
        <w:gridCol w:w="286"/>
        <w:gridCol w:w="285"/>
        <w:gridCol w:w="286"/>
        <w:gridCol w:w="285"/>
        <w:gridCol w:w="286"/>
        <w:gridCol w:w="285"/>
        <w:gridCol w:w="286"/>
        <w:gridCol w:w="285"/>
      </w:tblGrid>
      <w:tr w:rsidR="009F3A45" w:rsidRPr="00406222" w:rsidTr="00E772CB">
        <w:trPr>
          <w:trHeight w:val="264"/>
        </w:trPr>
        <w:tc>
          <w:tcPr>
            <w:tcW w:w="2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3A45" w:rsidRPr="00406222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406222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406222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406222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406222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406222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406222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406222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406222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406222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8</w:t>
            </w:r>
          </w:p>
        </w:tc>
      </w:tr>
    </w:tbl>
    <w:p w:rsidR="009F3A45" w:rsidRPr="00406222" w:rsidRDefault="009F3A45" w:rsidP="009F3A45">
      <w:pPr>
        <w:autoSpaceDE w:val="0"/>
        <w:autoSpaceDN w:val="0"/>
        <w:spacing w:after="0" w:line="240" w:lineRule="auto"/>
        <w:ind w:left="6096" w:right="6208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406222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от   </w:t>
      </w:r>
    </w:p>
    <w:p w:rsidR="009F3A45" w:rsidRPr="00406222" w:rsidRDefault="009F3A45" w:rsidP="009F3A45">
      <w:pPr>
        <w:autoSpaceDE w:val="0"/>
        <w:autoSpaceDN w:val="0"/>
        <w:spacing w:after="0" w:line="240" w:lineRule="auto"/>
        <w:ind w:left="6237" w:right="6208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9F3A45" w:rsidRPr="00406222" w:rsidRDefault="009F3A45" w:rsidP="009F3A45">
      <w:pPr>
        <w:autoSpaceDE w:val="0"/>
        <w:autoSpaceDN w:val="0"/>
        <w:spacing w:after="0" w:line="240" w:lineRule="auto"/>
        <w:ind w:left="6237" w:right="6208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3"/>
        <w:gridCol w:w="1624"/>
        <w:gridCol w:w="1009"/>
        <w:gridCol w:w="861"/>
        <w:gridCol w:w="567"/>
        <w:gridCol w:w="284"/>
        <w:gridCol w:w="1064"/>
        <w:gridCol w:w="502"/>
        <w:gridCol w:w="1127"/>
        <w:gridCol w:w="2126"/>
        <w:gridCol w:w="993"/>
        <w:gridCol w:w="1559"/>
        <w:gridCol w:w="1417"/>
        <w:gridCol w:w="1418"/>
      </w:tblGrid>
      <w:tr w:rsidR="009F3A45" w:rsidRPr="00406222" w:rsidTr="00C92BF0">
        <w:trPr>
          <w:trHeight w:val="347"/>
        </w:trPr>
        <w:tc>
          <w:tcPr>
            <w:tcW w:w="456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3A45" w:rsidRPr="00406222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счета резидента в уполномоченном банке</w:t>
            </w:r>
          </w:p>
        </w:tc>
        <w:tc>
          <w:tcPr>
            <w:tcW w:w="10490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F3A45" w:rsidRPr="00406222" w:rsidRDefault="00E24BA2" w:rsidP="009F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hAnsi="Times New Roman" w:cs="Times New Roman"/>
                <w:sz w:val="18"/>
                <w:szCs w:val="18"/>
              </w:rPr>
              <w:t>40702978000000000000</w:t>
            </w:r>
          </w:p>
        </w:tc>
      </w:tr>
      <w:tr w:rsidR="009F3A45" w:rsidRPr="00406222" w:rsidTr="00C92BF0">
        <w:trPr>
          <w:cantSplit/>
          <w:trHeight w:val="347"/>
        </w:trPr>
        <w:tc>
          <w:tcPr>
            <w:tcW w:w="4564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9F3A45" w:rsidRPr="00406222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страны банка-нерезидента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9F3A45" w:rsidRPr="00406222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0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3A45" w:rsidRPr="00406222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</w:t>
            </w:r>
            <w:r w:rsidR="00C92BF0"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</w:t>
            </w: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Признак корректировки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A45" w:rsidRPr="00406222" w:rsidRDefault="009F3A45" w:rsidP="009F3A45">
            <w:pPr>
              <w:autoSpaceDE w:val="0"/>
              <w:autoSpaceDN w:val="0"/>
              <w:spacing w:after="0" w:line="240" w:lineRule="auto"/>
              <w:ind w:left="36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2BF0" w:rsidRPr="00406222" w:rsidTr="00C92BF0">
        <w:trPr>
          <w:cantSplit/>
          <w:trHeight w:val="873"/>
        </w:trPr>
        <w:tc>
          <w:tcPr>
            <w:tcW w:w="503" w:type="dxa"/>
            <w:vMerge w:val="restart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gramStart"/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624" w:type="dxa"/>
            <w:vMerge w:val="restart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Уведомление, распоряжение, расчетный</w:t>
            </w:r>
            <w:r w:rsidRPr="00406222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br/>
              <w:t>или иной</w:t>
            </w:r>
            <w:r w:rsidRPr="00406222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br/>
              <w:t>документ</w:t>
            </w:r>
          </w:p>
        </w:tc>
        <w:tc>
          <w:tcPr>
            <w:tcW w:w="1009" w:type="dxa"/>
            <w:vMerge w:val="restart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операции</w:t>
            </w:r>
          </w:p>
        </w:tc>
        <w:tc>
          <w:tcPr>
            <w:tcW w:w="861" w:type="dxa"/>
            <w:vMerge w:val="restart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Направление (признак) платежа</w:t>
            </w:r>
          </w:p>
        </w:tc>
        <w:tc>
          <w:tcPr>
            <w:tcW w:w="851" w:type="dxa"/>
            <w:gridSpan w:val="2"/>
            <w:vMerge w:val="restart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вида операции</w:t>
            </w:r>
          </w:p>
        </w:tc>
        <w:tc>
          <w:tcPr>
            <w:tcW w:w="2693" w:type="dxa"/>
            <w:gridSpan w:val="3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операции в единицах валюты платежа</w:t>
            </w:r>
          </w:p>
        </w:tc>
        <w:tc>
          <w:tcPr>
            <w:tcW w:w="2126" w:type="dxa"/>
            <w:vMerge w:val="restart"/>
          </w:tcPr>
          <w:p w:rsidR="00C92BF0" w:rsidRPr="00406222" w:rsidRDefault="00186B14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="00C92BF0"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никальный номер контракта (кредитного договора)</w:t>
            </w:r>
            <w:r w:rsidR="00C92BF0"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или номер и (или) дата</w:t>
            </w:r>
          </w:p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договора (контракта)</w:t>
            </w:r>
          </w:p>
        </w:tc>
        <w:tc>
          <w:tcPr>
            <w:tcW w:w="2552" w:type="dxa"/>
            <w:gridSpan w:val="2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операции в единицах валюты контракта (кредитного договора)</w:t>
            </w:r>
          </w:p>
        </w:tc>
        <w:tc>
          <w:tcPr>
            <w:tcW w:w="1417" w:type="dxa"/>
            <w:vMerge w:val="restart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срок</w:t>
            </w:r>
          </w:p>
        </w:tc>
        <w:tc>
          <w:tcPr>
            <w:tcW w:w="1418" w:type="dxa"/>
            <w:vMerge w:val="restart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возврата аванса</w:t>
            </w:r>
          </w:p>
        </w:tc>
      </w:tr>
      <w:tr w:rsidR="00C92BF0" w:rsidRPr="00406222" w:rsidTr="00C92BF0">
        <w:trPr>
          <w:cantSplit/>
          <w:trHeight w:val="147"/>
        </w:trPr>
        <w:tc>
          <w:tcPr>
            <w:tcW w:w="503" w:type="dxa"/>
            <w:vMerge/>
            <w:vAlign w:val="bottom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4" w:type="dxa"/>
            <w:vMerge/>
            <w:vAlign w:val="bottom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vMerge/>
            <w:vAlign w:val="bottom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vMerge/>
            <w:vAlign w:val="bottom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vMerge/>
            <w:vAlign w:val="bottom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4" w:type="dxa"/>
            <w:vAlign w:val="bottom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валюты</w:t>
            </w:r>
          </w:p>
        </w:tc>
        <w:tc>
          <w:tcPr>
            <w:tcW w:w="1629" w:type="dxa"/>
            <w:gridSpan w:val="2"/>
            <w:vAlign w:val="bottom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2126" w:type="dxa"/>
            <w:vMerge/>
            <w:vAlign w:val="bottom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валюты</w:t>
            </w:r>
          </w:p>
        </w:tc>
        <w:tc>
          <w:tcPr>
            <w:tcW w:w="1559" w:type="dxa"/>
            <w:vAlign w:val="bottom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1417" w:type="dxa"/>
            <w:vMerge/>
            <w:vAlign w:val="bottom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vAlign w:val="bottom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2BF0" w:rsidRPr="00406222" w:rsidTr="00C92BF0">
        <w:trPr>
          <w:trHeight w:val="243"/>
        </w:trPr>
        <w:tc>
          <w:tcPr>
            <w:tcW w:w="503" w:type="dxa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24" w:type="dxa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9" w:type="dxa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61" w:type="dxa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gridSpan w:val="2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64" w:type="dxa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29" w:type="dxa"/>
            <w:gridSpan w:val="2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26" w:type="dxa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59" w:type="dxa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</w:tcPr>
          <w:p w:rsidR="00C92BF0" w:rsidRPr="00406222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58498F" w:rsidRPr="00406222" w:rsidTr="00C92BF0">
        <w:trPr>
          <w:trHeight w:val="243"/>
        </w:trPr>
        <w:tc>
          <w:tcPr>
            <w:tcW w:w="503" w:type="dxa"/>
          </w:tcPr>
          <w:p w:rsidR="0058498F" w:rsidRPr="00406222" w:rsidRDefault="0058498F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062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624" w:type="dxa"/>
          </w:tcPr>
          <w:p w:rsidR="0058498F" w:rsidRPr="00406222" w:rsidRDefault="0058498F" w:rsidP="00B0658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6222">
              <w:rPr>
                <w:rFonts w:ascii="Times New Roman" w:hAnsi="Times New Roman" w:cs="Times New Roman"/>
                <w:sz w:val="18"/>
                <w:szCs w:val="18"/>
              </w:rPr>
              <w:t>БН/01.03.2018</w:t>
            </w:r>
          </w:p>
        </w:tc>
        <w:tc>
          <w:tcPr>
            <w:tcW w:w="1009" w:type="dxa"/>
          </w:tcPr>
          <w:p w:rsidR="0058498F" w:rsidRPr="00406222" w:rsidRDefault="0058498F" w:rsidP="00B0658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6222">
              <w:rPr>
                <w:rFonts w:ascii="Times New Roman" w:hAnsi="Times New Roman" w:cs="Times New Roman"/>
                <w:sz w:val="18"/>
                <w:szCs w:val="18"/>
              </w:rPr>
              <w:t>01.03.2018</w:t>
            </w:r>
          </w:p>
        </w:tc>
        <w:tc>
          <w:tcPr>
            <w:tcW w:w="861" w:type="dxa"/>
          </w:tcPr>
          <w:p w:rsidR="0058498F" w:rsidRPr="00406222" w:rsidRDefault="0058498F" w:rsidP="00B0658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62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gridSpan w:val="2"/>
          </w:tcPr>
          <w:p w:rsidR="0058498F" w:rsidRPr="00406222" w:rsidRDefault="0058498F" w:rsidP="00B0658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6222">
              <w:rPr>
                <w:rFonts w:ascii="Times New Roman" w:hAnsi="Times New Roman" w:cs="Times New Roman"/>
                <w:sz w:val="18"/>
                <w:szCs w:val="18"/>
              </w:rPr>
              <w:t>20100</w:t>
            </w:r>
          </w:p>
        </w:tc>
        <w:tc>
          <w:tcPr>
            <w:tcW w:w="1064" w:type="dxa"/>
          </w:tcPr>
          <w:p w:rsidR="0058498F" w:rsidRPr="00406222" w:rsidRDefault="0058498F" w:rsidP="00B0658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062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978</w:t>
            </w:r>
          </w:p>
        </w:tc>
        <w:tc>
          <w:tcPr>
            <w:tcW w:w="1629" w:type="dxa"/>
            <w:gridSpan w:val="2"/>
          </w:tcPr>
          <w:p w:rsidR="0058498F" w:rsidRPr="00406222" w:rsidRDefault="0058498F" w:rsidP="00B0658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6222">
              <w:rPr>
                <w:rFonts w:ascii="Times New Roman" w:hAnsi="Times New Roman" w:cs="Times New Roman"/>
                <w:sz w:val="18"/>
                <w:szCs w:val="18"/>
              </w:rPr>
              <w:t>5 300,00</w:t>
            </w:r>
          </w:p>
        </w:tc>
        <w:tc>
          <w:tcPr>
            <w:tcW w:w="2126" w:type="dxa"/>
          </w:tcPr>
          <w:p w:rsidR="0058498F" w:rsidRPr="00406222" w:rsidRDefault="0058498F" w:rsidP="00B0658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6222">
              <w:rPr>
                <w:rFonts w:ascii="Times New Roman" w:hAnsi="Times New Roman" w:cs="Times New Roman"/>
                <w:sz w:val="18"/>
                <w:szCs w:val="18"/>
              </w:rPr>
              <w:t>БН /01.03.2018</w:t>
            </w:r>
          </w:p>
        </w:tc>
        <w:tc>
          <w:tcPr>
            <w:tcW w:w="993" w:type="dxa"/>
          </w:tcPr>
          <w:p w:rsidR="0058498F" w:rsidRPr="00406222" w:rsidRDefault="0058498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8498F" w:rsidRPr="00406222" w:rsidRDefault="0058498F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58498F" w:rsidRPr="00406222" w:rsidRDefault="0058498F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58498F" w:rsidRPr="00406222" w:rsidRDefault="0058498F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B6FC2" w:rsidRPr="009F3A45" w:rsidTr="00C92BF0">
        <w:trPr>
          <w:trHeight w:val="243"/>
        </w:trPr>
        <w:tc>
          <w:tcPr>
            <w:tcW w:w="503" w:type="dxa"/>
            <w:tcBorders>
              <w:bottom w:val="single" w:sz="4" w:space="0" w:color="auto"/>
            </w:tcBorders>
          </w:tcPr>
          <w:p w:rsidR="001B6FC2" w:rsidRPr="009F3A45" w:rsidRDefault="001B6FC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bookmarkStart w:id="1" w:name="_GoBack"/>
            <w:bookmarkEnd w:id="1"/>
            <w:r w:rsidRPr="009F3A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…</w:t>
            </w:r>
          </w:p>
        </w:tc>
        <w:tc>
          <w:tcPr>
            <w:tcW w:w="1624" w:type="dxa"/>
            <w:tcBorders>
              <w:bottom w:val="single" w:sz="4" w:space="0" w:color="auto"/>
            </w:tcBorders>
          </w:tcPr>
          <w:p w:rsidR="001B6FC2" w:rsidRPr="009F3A45" w:rsidRDefault="001B6FC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1B6FC2" w:rsidRPr="009F3A45" w:rsidRDefault="001B6FC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1B6FC2" w:rsidRPr="009F3A45" w:rsidRDefault="001B6FC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1B6FC2" w:rsidRPr="009F3A45" w:rsidRDefault="001B6FC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1B6FC2" w:rsidRPr="009F3A45" w:rsidRDefault="001B6FC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29" w:type="dxa"/>
            <w:gridSpan w:val="2"/>
            <w:tcBorders>
              <w:bottom w:val="single" w:sz="4" w:space="0" w:color="auto"/>
            </w:tcBorders>
          </w:tcPr>
          <w:p w:rsidR="001B6FC2" w:rsidRPr="009F3A45" w:rsidRDefault="001B6FC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B6FC2" w:rsidRPr="009F3A45" w:rsidRDefault="001B6FC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B6FC2" w:rsidRPr="009F3A45" w:rsidRDefault="001B6FC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B6FC2" w:rsidRPr="009F3A45" w:rsidRDefault="001B6FC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B6FC2" w:rsidRPr="009F3A45" w:rsidRDefault="001B6FC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B6FC2" w:rsidRPr="009F3A45" w:rsidRDefault="001B6FC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</w:tbl>
    <w:p w:rsidR="009F3A45" w:rsidRPr="009F3A45" w:rsidRDefault="009F3A45" w:rsidP="009F3A45">
      <w:pPr>
        <w:pBdr>
          <w:top w:val="single" w:sz="4" w:space="1" w:color="auto"/>
        </w:pBdr>
        <w:autoSpaceDE w:val="0"/>
        <w:autoSpaceDN w:val="0"/>
        <w:spacing w:before="140" w:after="40" w:line="240" w:lineRule="auto"/>
        <w:ind w:right="12587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9F3A4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Примечание.</w:t>
      </w: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51"/>
        <w:gridCol w:w="13903"/>
      </w:tblGrid>
      <w:tr w:rsidR="009F3A45" w:rsidRPr="009F3A45" w:rsidTr="00C92BF0">
        <w:trPr>
          <w:trHeight w:val="257"/>
        </w:trPr>
        <w:tc>
          <w:tcPr>
            <w:tcW w:w="1151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строки</w:t>
            </w:r>
          </w:p>
        </w:tc>
        <w:tc>
          <w:tcPr>
            <w:tcW w:w="13903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</w:t>
            </w:r>
          </w:p>
        </w:tc>
      </w:tr>
      <w:tr w:rsidR="009F3A45" w:rsidRPr="009F3A45" w:rsidTr="00C92BF0">
        <w:trPr>
          <w:trHeight w:val="257"/>
        </w:trPr>
        <w:tc>
          <w:tcPr>
            <w:tcW w:w="1151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03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3A45" w:rsidRPr="009F3A45" w:rsidTr="00C92BF0">
        <w:trPr>
          <w:trHeight w:val="257"/>
        </w:trPr>
        <w:tc>
          <w:tcPr>
            <w:tcW w:w="1151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13903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F3A45" w:rsidRPr="009F3A45" w:rsidRDefault="009F3A45" w:rsidP="009F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457"/>
      </w:tblGrid>
      <w:tr w:rsidR="009F3A45" w:rsidRPr="009F3A45" w:rsidTr="00E772CB">
        <w:tc>
          <w:tcPr>
            <w:tcW w:w="7393" w:type="dxa"/>
            <w:shd w:val="clear" w:color="auto" w:fill="auto"/>
          </w:tcPr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Клиент:                                                                                                                                    </w:t>
            </w:r>
          </w:p>
        </w:tc>
        <w:tc>
          <w:tcPr>
            <w:tcW w:w="7457" w:type="dxa"/>
            <w:shd w:val="clear" w:color="auto" w:fill="auto"/>
          </w:tcPr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Банк: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Информация уполномоченного банка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ИНН/КПП клиента  </w:t>
            </w:r>
          </w:p>
          <w:tbl>
            <w:tblPr>
              <w:tblpPr w:leftFromText="180" w:rightFromText="180" w:vertAnchor="text" w:horzAnchor="margin" w:tblpX="1104" w:tblpY="-31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312"/>
            </w:tblGrid>
            <w:tr w:rsidR="009F3A45" w:rsidRPr="009F3A45" w:rsidTr="00E772CB">
              <w:trPr>
                <w:trHeight w:val="314"/>
              </w:trPr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/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06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12" w:type="dxa"/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Дата представления                </w:t>
            </w:r>
          </w:p>
          <w:tbl>
            <w:tblPr>
              <w:tblpPr w:leftFromText="180" w:rightFromText="180" w:vertAnchor="text" w:horzAnchor="margin" w:tblpXSpec="center" w:tblpY="-19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5"/>
              <w:gridCol w:w="284"/>
              <w:gridCol w:w="285"/>
              <w:gridCol w:w="284"/>
              <w:gridCol w:w="285"/>
              <w:gridCol w:w="284"/>
              <w:gridCol w:w="285"/>
              <w:gridCol w:w="284"/>
              <w:gridCol w:w="285"/>
              <w:gridCol w:w="284"/>
            </w:tblGrid>
            <w:tr w:rsidR="009F3A45" w:rsidRPr="009F3A45" w:rsidTr="00E772CB">
              <w:trPr>
                <w:trHeight w:val="263"/>
              </w:trPr>
              <w:tc>
                <w:tcPr>
                  <w:tcW w:w="285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Дата принятия                  </w:t>
            </w:r>
          </w:p>
          <w:tbl>
            <w:tblPr>
              <w:tblpPr w:leftFromText="180" w:rightFromText="180" w:vertAnchor="text" w:horzAnchor="margin" w:tblpXSpec="center" w:tblpY="-19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</w:tblGrid>
            <w:tr w:rsidR="009F3A45" w:rsidRPr="009F3A45" w:rsidTr="00E772CB">
              <w:trPr>
                <w:trHeight w:val="253"/>
              </w:trPr>
              <w:tc>
                <w:tcPr>
                  <w:tcW w:w="28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</w:t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  <w:t>.</w:t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  <w:t xml:space="preserve"> 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Дата возврата                  </w:t>
            </w:r>
          </w:p>
          <w:tbl>
            <w:tblPr>
              <w:tblpPr w:leftFromText="180" w:rightFromText="180" w:vertAnchor="text" w:horzAnchor="margin" w:tblpXSpec="center" w:tblpY="-19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</w:tblGrid>
            <w:tr w:rsidR="009F3A45" w:rsidRPr="009F3A45" w:rsidTr="00E772CB">
              <w:trPr>
                <w:trHeight w:val="253"/>
              </w:trPr>
              <w:tc>
                <w:tcPr>
                  <w:tcW w:w="28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  <w:p w:rsidR="009F3A45" w:rsidRPr="009F3A45" w:rsidRDefault="009F3A45" w:rsidP="00D21FD7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Подпись                                    ________________   </w:t>
            </w:r>
            <w:r w:rsidRPr="009F3A4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подписи)</w:t>
            </w:r>
          </w:p>
        </w:tc>
      </w:tr>
    </w:tbl>
    <w:p w:rsidR="003F3C74" w:rsidRPr="009F3A45" w:rsidRDefault="003F3C74" w:rsidP="009F3A45"/>
    <w:sectPr w:rsidR="003F3C74" w:rsidRPr="009F3A45" w:rsidSect="00D21F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0" w:right="720" w:bottom="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FA5" w:rsidRDefault="00EB2FA5" w:rsidP="001943C0">
      <w:pPr>
        <w:spacing w:after="0" w:line="240" w:lineRule="auto"/>
      </w:pPr>
      <w:r>
        <w:separator/>
      </w:r>
    </w:p>
  </w:endnote>
  <w:endnote w:type="continuationSeparator" w:id="0">
    <w:p w:rsidR="00EB2FA5" w:rsidRDefault="00EB2FA5" w:rsidP="00194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FA5" w:rsidRDefault="00EB2FA5" w:rsidP="001943C0">
      <w:pPr>
        <w:spacing w:after="0" w:line="240" w:lineRule="auto"/>
      </w:pPr>
      <w:r>
        <w:separator/>
      </w:r>
    </w:p>
  </w:footnote>
  <w:footnote w:type="continuationSeparator" w:id="0">
    <w:p w:rsidR="00EB2FA5" w:rsidRDefault="00EB2FA5" w:rsidP="00194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8234591"/>
      <w:docPartObj>
        <w:docPartGallery w:val="Watermarks"/>
        <w:docPartUnique/>
      </w:docPartObj>
    </w:sdtPr>
    <w:sdtEndPr/>
    <w:sdtContent>
      <w:p w:rsidR="001943C0" w:rsidRDefault="00EB2FA5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A45"/>
    <w:rsid w:val="00014DB2"/>
    <w:rsid w:val="00055985"/>
    <w:rsid w:val="000F3C91"/>
    <w:rsid w:val="00186B14"/>
    <w:rsid w:val="001943C0"/>
    <w:rsid w:val="001B6FC2"/>
    <w:rsid w:val="00343C00"/>
    <w:rsid w:val="003F3C74"/>
    <w:rsid w:val="003F4FD9"/>
    <w:rsid w:val="00401299"/>
    <w:rsid w:val="00406222"/>
    <w:rsid w:val="0048690D"/>
    <w:rsid w:val="005202F5"/>
    <w:rsid w:val="0058498F"/>
    <w:rsid w:val="005913BA"/>
    <w:rsid w:val="006305EB"/>
    <w:rsid w:val="007E22C1"/>
    <w:rsid w:val="007F58D7"/>
    <w:rsid w:val="0085353A"/>
    <w:rsid w:val="008B2D3C"/>
    <w:rsid w:val="00901BD5"/>
    <w:rsid w:val="009C3E8F"/>
    <w:rsid w:val="009D74DA"/>
    <w:rsid w:val="009F3A45"/>
    <w:rsid w:val="00AF36D4"/>
    <w:rsid w:val="00C92BF0"/>
    <w:rsid w:val="00D21FD7"/>
    <w:rsid w:val="00E24BA2"/>
    <w:rsid w:val="00EB2FA5"/>
    <w:rsid w:val="00FF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43C0"/>
  </w:style>
  <w:style w:type="paragraph" w:styleId="a5">
    <w:name w:val="footer"/>
    <w:basedOn w:val="a"/>
    <w:link w:val="a6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43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43C0"/>
  </w:style>
  <w:style w:type="paragraph" w:styleId="a5">
    <w:name w:val="footer"/>
    <w:basedOn w:val="a"/>
    <w:link w:val="a6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4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1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Pelekh Olga</dc:creator>
  <cp:lastModifiedBy>Карнюхина Наталья Александровна</cp:lastModifiedBy>
  <cp:revision>8</cp:revision>
  <dcterms:created xsi:type="dcterms:W3CDTF">2020-04-22T14:25:00Z</dcterms:created>
  <dcterms:modified xsi:type="dcterms:W3CDTF">2020-04-23T07:54:00Z</dcterms:modified>
</cp:coreProperties>
</file>